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DA09" w14:textId="4C4FA452" w:rsidR="00B81EBB" w:rsidRDefault="00B81EBB" w:rsidP="00FB29E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DA1384">
        <w:t xml:space="preserve"> </w:t>
      </w:r>
      <w:r w:rsidR="00FB29E3" w:rsidRPr="00DA1384">
        <w:rPr>
          <w:rFonts w:ascii="Garamond" w:hAnsi="Garamond"/>
          <w:b/>
        </w:rPr>
        <w:t xml:space="preserve">fornitura </w:t>
      </w:r>
      <w:r w:rsidR="003D32EA">
        <w:rPr>
          <w:rFonts w:ascii="Garamond" w:hAnsi="Garamond"/>
          <w:b/>
        </w:rPr>
        <w:t xml:space="preserve">di materiali per </w:t>
      </w:r>
      <w:r w:rsidR="003D32EA" w:rsidRPr="003D32EA">
        <w:rPr>
          <w:rFonts w:ascii="Garamond" w:hAnsi="Garamond"/>
          <w:b/>
        </w:rPr>
        <w:t>sistemi di analisi e gestione delle condizioni ambientali nelle gallerie autostradali</w:t>
      </w:r>
      <w:r w:rsidR="00FB29E3">
        <w:rPr>
          <w:rFonts w:ascii="Garamond" w:hAnsi="Garamond"/>
          <w:b/>
        </w:rPr>
        <w:t xml:space="preserve"> della ditta </w:t>
      </w:r>
      <w:r w:rsidR="003D32EA">
        <w:rPr>
          <w:rFonts w:ascii="Garamond" w:hAnsi="Garamond"/>
          <w:b/>
        </w:rPr>
        <w:t xml:space="preserve">SC Automazione </w:t>
      </w:r>
      <w:r w:rsidR="00E23BC5">
        <w:rPr>
          <w:rFonts w:ascii="Garamond" w:hAnsi="Garamond"/>
          <w:b/>
        </w:rPr>
        <w:t>s.r.l.</w:t>
      </w:r>
      <w:r w:rsidR="00FB29E3">
        <w:rPr>
          <w:rFonts w:ascii="Garamond" w:hAnsi="Garamond"/>
          <w:b/>
        </w:rPr>
        <w:t>, quali materiali di scorta</w:t>
      </w:r>
      <w:r w:rsidR="00E23BC5">
        <w:rPr>
          <w:rFonts w:ascii="Garamond" w:hAnsi="Garamond"/>
          <w:b/>
        </w:rPr>
        <w:t>.</w:t>
      </w:r>
      <w:bookmarkStart w:id="0" w:name="_GoBack"/>
      <w:bookmarkEnd w:id="0"/>
    </w:p>
    <w:p w14:paraId="404565DC" w14:textId="7777777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25BF008D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B84D91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28A4112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2CEF1BF8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5B6A4694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17228B56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348277A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732A" w14:textId="77777777" w:rsidR="00B95950" w:rsidRDefault="00B95950" w:rsidP="009A4AB0">
      <w:pPr>
        <w:spacing w:after="0" w:line="240" w:lineRule="auto"/>
      </w:pPr>
      <w:r>
        <w:separator/>
      </w:r>
    </w:p>
  </w:endnote>
  <w:endnote w:type="continuationSeparator" w:id="0">
    <w:p w14:paraId="3FC27654" w14:textId="77777777" w:rsidR="00B95950" w:rsidRDefault="00B95950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4C70" w14:textId="77777777" w:rsidR="000203F1" w:rsidRDefault="00B959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7535" w14:textId="77777777" w:rsidR="00B95950" w:rsidRDefault="00B95950" w:rsidP="009A4AB0">
      <w:pPr>
        <w:spacing w:after="0" w:line="240" w:lineRule="auto"/>
      </w:pPr>
      <w:r>
        <w:separator/>
      </w:r>
    </w:p>
  </w:footnote>
  <w:footnote w:type="continuationSeparator" w:id="0">
    <w:p w14:paraId="376ADDEE" w14:textId="77777777" w:rsidR="00B95950" w:rsidRDefault="00B95950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A1164"/>
    <w:rsid w:val="001F0386"/>
    <w:rsid w:val="002129C7"/>
    <w:rsid w:val="002B1790"/>
    <w:rsid w:val="002C5D77"/>
    <w:rsid w:val="002C5F86"/>
    <w:rsid w:val="0031144E"/>
    <w:rsid w:val="0036478C"/>
    <w:rsid w:val="00387586"/>
    <w:rsid w:val="003D32EA"/>
    <w:rsid w:val="00580FA8"/>
    <w:rsid w:val="00582D8D"/>
    <w:rsid w:val="005A21E8"/>
    <w:rsid w:val="005A569D"/>
    <w:rsid w:val="00601E29"/>
    <w:rsid w:val="006674A6"/>
    <w:rsid w:val="00682A7A"/>
    <w:rsid w:val="00694D9E"/>
    <w:rsid w:val="00753273"/>
    <w:rsid w:val="007A15EC"/>
    <w:rsid w:val="008B09AD"/>
    <w:rsid w:val="00972BBC"/>
    <w:rsid w:val="009A4AB0"/>
    <w:rsid w:val="00AA1559"/>
    <w:rsid w:val="00AD3188"/>
    <w:rsid w:val="00B45F58"/>
    <w:rsid w:val="00B81EBB"/>
    <w:rsid w:val="00B95950"/>
    <w:rsid w:val="00CD0E65"/>
    <w:rsid w:val="00D00629"/>
    <w:rsid w:val="00D71F8E"/>
    <w:rsid w:val="00DA1384"/>
    <w:rsid w:val="00E23BC5"/>
    <w:rsid w:val="00E5671F"/>
    <w:rsid w:val="00E66CC9"/>
    <w:rsid w:val="00E67833"/>
    <w:rsid w:val="00E81506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9FBC-44AB-4379-899D-216DF2F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Tascone, Federico</cp:lastModifiedBy>
  <cp:revision>8</cp:revision>
  <dcterms:created xsi:type="dcterms:W3CDTF">2019-04-23T07:43:00Z</dcterms:created>
  <dcterms:modified xsi:type="dcterms:W3CDTF">2019-12-20T10:52:00Z</dcterms:modified>
</cp:coreProperties>
</file>